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21" w:rsidRPr="001B4A0C" w:rsidRDefault="001B4A0C" w:rsidP="001B4A0C">
      <w:pPr>
        <w:pStyle w:val="ListParagraph"/>
        <w:numPr>
          <w:ilvl w:val="0"/>
          <w:numId w:val="1"/>
        </w:numPr>
        <w:rPr>
          <w:sz w:val="44"/>
          <w:szCs w:val="44"/>
        </w:rPr>
      </w:pPr>
      <w:r w:rsidRPr="001B4A0C">
        <w:rPr>
          <w:sz w:val="44"/>
          <w:szCs w:val="44"/>
        </w:rPr>
        <w:t>Edmodo.com</w:t>
      </w:r>
    </w:p>
    <w:p w:rsidR="001B4A0C" w:rsidRPr="001B4A0C" w:rsidRDefault="001B4A0C" w:rsidP="001B4A0C">
      <w:pPr>
        <w:pStyle w:val="ListParagraph"/>
        <w:numPr>
          <w:ilvl w:val="0"/>
          <w:numId w:val="1"/>
        </w:numPr>
        <w:rPr>
          <w:sz w:val="44"/>
          <w:szCs w:val="44"/>
        </w:rPr>
      </w:pPr>
      <w:r w:rsidRPr="001B4A0C">
        <w:rPr>
          <w:sz w:val="44"/>
          <w:szCs w:val="44"/>
        </w:rPr>
        <w:t xml:space="preserve">Class code: </w:t>
      </w:r>
      <w:r w:rsidR="00C94BDD" w:rsidRPr="00C94BDD">
        <w:rPr>
          <w:color w:val="FF0000"/>
          <w:sz w:val="44"/>
          <w:szCs w:val="44"/>
        </w:rPr>
        <w:t>rpm49h</w:t>
      </w:r>
      <w:bookmarkStart w:id="0" w:name="_GoBack"/>
      <w:bookmarkEnd w:id="0"/>
    </w:p>
    <w:p w:rsidR="001B4A0C" w:rsidRDefault="001B4A0C" w:rsidP="001B4A0C">
      <w:pPr>
        <w:pStyle w:val="ListParagraph"/>
        <w:numPr>
          <w:ilvl w:val="0"/>
          <w:numId w:val="1"/>
        </w:numPr>
        <w:rPr>
          <w:sz w:val="44"/>
          <w:szCs w:val="44"/>
        </w:rPr>
      </w:pPr>
      <w:r w:rsidRPr="001B4A0C">
        <w:rPr>
          <w:sz w:val="44"/>
          <w:szCs w:val="44"/>
        </w:rPr>
        <w:t>Answer all questions and read directions carefully.</w:t>
      </w:r>
    </w:p>
    <w:p w:rsidR="001B4A0C" w:rsidRPr="001B4A0C" w:rsidRDefault="001B4A0C" w:rsidP="001B4A0C">
      <w:pPr>
        <w:ind w:left="1440"/>
        <w:rPr>
          <w:sz w:val="44"/>
          <w:szCs w:val="44"/>
        </w:rPr>
      </w:pPr>
      <w:r w:rsidRPr="007C68B5">
        <w:rPr>
          <w:rFonts w:ascii="Helvetica" w:hAnsi="Helvetica" w:cs="Helvetica"/>
          <w:b/>
          <w:color w:val="383D48"/>
          <w:sz w:val="20"/>
          <w:szCs w:val="20"/>
          <w:shd w:val="clear" w:color="auto" w:fill="FFFFFF"/>
        </w:rPr>
        <w:t xml:space="preserve">Please answer the following 5 questions. Please make sure when you answer the questions to number them. When you reply to someone else's post, make sure you let them know which question you are addressing. Responses to questions and post must be at </w:t>
      </w:r>
      <w:r w:rsidRPr="007C68B5">
        <w:rPr>
          <w:rFonts w:ascii="Helvetica" w:hAnsi="Helvetica" w:cs="Helvetica"/>
          <w:b/>
          <w:color w:val="383D48"/>
          <w:sz w:val="20"/>
          <w:szCs w:val="20"/>
          <w:highlight w:val="yellow"/>
          <w:shd w:val="clear" w:color="auto" w:fill="FFFFFF"/>
        </w:rPr>
        <w:t>least 2-3 sentences each</w:t>
      </w:r>
      <w:r w:rsidRPr="007C68B5">
        <w:rPr>
          <w:rFonts w:ascii="Helvetica" w:hAnsi="Helvetica" w:cs="Helvetica"/>
          <w:b/>
          <w:color w:val="383D48"/>
          <w:sz w:val="20"/>
          <w:szCs w:val="20"/>
          <w:shd w:val="clear" w:color="auto" w:fill="FFFFFF"/>
        </w:rPr>
        <w:t xml:space="preserve">. Make sure you </w:t>
      </w:r>
      <w:r w:rsidRPr="007C68B5">
        <w:rPr>
          <w:rFonts w:ascii="Helvetica" w:hAnsi="Helvetica" w:cs="Helvetica"/>
          <w:b/>
          <w:color w:val="383D48"/>
          <w:sz w:val="20"/>
          <w:szCs w:val="20"/>
          <w:highlight w:val="yellow"/>
          <w:shd w:val="clear" w:color="auto" w:fill="FFFFFF"/>
        </w:rPr>
        <w:t>respond to at least 2 other people's post</w:t>
      </w:r>
      <w:r w:rsidRPr="007C68B5">
        <w:rPr>
          <w:rFonts w:ascii="Helvetica" w:hAnsi="Helvetica" w:cs="Helvetica"/>
          <w:b/>
          <w:color w:val="383D48"/>
          <w:sz w:val="20"/>
          <w:szCs w:val="20"/>
          <w:shd w:val="clear" w:color="auto" w:fill="FFFFFF"/>
        </w:rPr>
        <w:t xml:space="preserve"> (</w:t>
      </w:r>
      <w:r w:rsidRPr="007C68B5">
        <w:rPr>
          <w:rFonts w:ascii="Helvetica" w:hAnsi="Helvetica" w:cs="Helvetica"/>
          <w:b/>
          <w:color w:val="383D48"/>
          <w:sz w:val="20"/>
          <w:szCs w:val="20"/>
          <w:highlight w:val="yellow"/>
          <w:shd w:val="clear" w:color="auto" w:fill="FFFFFF"/>
        </w:rPr>
        <w:t>7 questions total</w:t>
      </w:r>
      <w:r w:rsidRPr="007C68B5">
        <w:rPr>
          <w:rFonts w:ascii="Helvetica" w:hAnsi="Helvetica" w:cs="Helvetica"/>
          <w:b/>
          <w:color w:val="383D48"/>
          <w:sz w:val="20"/>
          <w:szCs w:val="20"/>
          <w:shd w:val="clear" w:color="auto" w:fill="FFFFFF"/>
        </w:rPr>
        <w:t xml:space="preserve">) and that your responses are complete and appropriate. Make sure you cite examples from either Naked Economics, Social Class in America, the Videos watched in class (German professor/Unbelievably Sweet Alpacas/Lego Economics), Education article, Quartz article, </w:t>
      </w:r>
      <w:proofErr w:type="spellStart"/>
      <w:r w:rsidRPr="007C68B5">
        <w:rPr>
          <w:rFonts w:ascii="Helvetica" w:hAnsi="Helvetica" w:cs="Helvetica"/>
          <w:b/>
          <w:color w:val="383D48"/>
          <w:sz w:val="20"/>
          <w:szCs w:val="20"/>
          <w:shd w:val="clear" w:color="auto" w:fill="FFFFFF"/>
        </w:rPr>
        <w:t>Gini</w:t>
      </w:r>
      <w:proofErr w:type="spellEnd"/>
      <w:r w:rsidRPr="007C68B5">
        <w:rPr>
          <w:rFonts w:ascii="Helvetica" w:hAnsi="Helvetica" w:cs="Helvetica"/>
          <w:b/>
          <w:color w:val="383D48"/>
          <w:sz w:val="20"/>
          <w:szCs w:val="20"/>
          <w:shd w:val="clear" w:color="auto" w:fill="FFFFFF"/>
        </w:rPr>
        <w:t xml:space="preserve"> Coefficient/Lorenz Curve, or the Inequality is Real website.</w:t>
      </w:r>
      <w:r w:rsidRPr="007C68B5">
        <w:rPr>
          <w:rFonts w:ascii="Helvetica" w:hAnsi="Helvetica" w:cs="Helvetica"/>
          <w:b/>
          <w:color w:val="383D48"/>
          <w:sz w:val="20"/>
          <w:szCs w:val="20"/>
        </w:rPr>
        <w:br/>
      </w:r>
      <w:r w:rsidRPr="007C68B5">
        <w:rPr>
          <w:rFonts w:ascii="Helvetica" w:hAnsi="Helvetica" w:cs="Helvetica"/>
          <w:b/>
          <w:color w:val="383D48"/>
          <w:sz w:val="20"/>
          <w:szCs w:val="20"/>
        </w:rPr>
        <w:br/>
      </w:r>
      <w:r w:rsidRPr="007C68B5">
        <w:rPr>
          <w:rFonts w:ascii="Helvetica" w:hAnsi="Helvetica" w:cs="Helvetica"/>
          <w:b/>
          <w:color w:val="383D48"/>
          <w:sz w:val="20"/>
          <w:szCs w:val="20"/>
          <w:shd w:val="clear" w:color="auto" w:fill="FFFFFF"/>
        </w:rPr>
        <w:t xml:space="preserve">1. Do you believe </w:t>
      </w:r>
      <w:r w:rsidR="00A26B51">
        <w:rPr>
          <w:rFonts w:ascii="Helvetica" w:hAnsi="Helvetica" w:cs="Helvetica"/>
          <w:b/>
          <w:color w:val="383D48"/>
          <w:sz w:val="20"/>
          <w:szCs w:val="20"/>
          <w:shd w:val="clear" w:color="auto" w:fill="FFFFFF"/>
        </w:rPr>
        <w:t xml:space="preserve">the </w:t>
      </w:r>
      <w:r w:rsidRPr="007C68B5">
        <w:rPr>
          <w:rFonts w:ascii="Helvetica" w:hAnsi="Helvetica" w:cs="Helvetica"/>
          <w:b/>
          <w:color w:val="383D48"/>
          <w:sz w:val="20"/>
          <w:szCs w:val="20"/>
          <w:shd w:val="clear" w:color="auto" w:fill="FFFFFF"/>
        </w:rPr>
        <w:t xml:space="preserve">income gap disparity is setting up social class warfare in America? </w:t>
      </w:r>
      <w:r w:rsidR="00A26B51">
        <w:rPr>
          <w:rFonts w:ascii="Helvetica" w:hAnsi="Helvetica" w:cs="Helvetica"/>
          <w:b/>
          <w:color w:val="383D48"/>
          <w:sz w:val="20"/>
          <w:szCs w:val="20"/>
          <w:shd w:val="clear" w:color="auto" w:fill="FFFFFF"/>
        </w:rPr>
        <w:t xml:space="preserve">Is there an issue with social mobility? </w:t>
      </w:r>
      <w:r w:rsidRPr="007C68B5">
        <w:rPr>
          <w:rFonts w:ascii="Helvetica" w:hAnsi="Helvetica" w:cs="Helvetica"/>
          <w:b/>
          <w:color w:val="383D48"/>
          <w:sz w:val="20"/>
          <w:szCs w:val="20"/>
          <w:shd w:val="clear" w:color="auto" w:fill="FFFFFF"/>
        </w:rPr>
        <w:t>Why?</w:t>
      </w:r>
      <w:r w:rsidRPr="007C68B5">
        <w:rPr>
          <w:rStyle w:val="apple-converted-space"/>
          <w:rFonts w:ascii="Helvetica" w:hAnsi="Helvetica" w:cs="Helvetica"/>
          <w:b/>
          <w:color w:val="383D48"/>
          <w:sz w:val="20"/>
          <w:szCs w:val="20"/>
          <w:shd w:val="clear" w:color="auto" w:fill="FFFFFF"/>
        </w:rPr>
        <w:t> </w:t>
      </w:r>
      <w:r w:rsidRPr="007C68B5">
        <w:rPr>
          <w:rFonts w:ascii="Helvetica" w:hAnsi="Helvetica" w:cs="Helvetica"/>
          <w:b/>
          <w:color w:val="383D48"/>
          <w:sz w:val="20"/>
          <w:szCs w:val="20"/>
        </w:rPr>
        <w:br/>
      </w:r>
      <w:r w:rsidRPr="007C68B5">
        <w:rPr>
          <w:rFonts w:ascii="Helvetica" w:hAnsi="Helvetica" w:cs="Helvetica"/>
          <w:b/>
          <w:color w:val="383D48"/>
          <w:sz w:val="20"/>
          <w:szCs w:val="20"/>
          <w:shd w:val="clear" w:color="auto" w:fill="FFFFFF"/>
        </w:rPr>
        <w:t>2. What role do you believe the government should have in regards to income distribution?</w:t>
      </w:r>
      <w:r w:rsidRPr="007C68B5">
        <w:rPr>
          <w:rStyle w:val="apple-converted-space"/>
          <w:rFonts w:ascii="Helvetica" w:hAnsi="Helvetica" w:cs="Helvetica"/>
          <w:b/>
          <w:color w:val="383D48"/>
          <w:sz w:val="20"/>
          <w:szCs w:val="20"/>
          <w:shd w:val="clear" w:color="auto" w:fill="FFFFFF"/>
        </w:rPr>
        <w:t> </w:t>
      </w:r>
      <w:r w:rsidRPr="007C68B5">
        <w:rPr>
          <w:rFonts w:ascii="Helvetica" w:hAnsi="Helvetica" w:cs="Helvetica"/>
          <w:b/>
          <w:color w:val="383D48"/>
          <w:sz w:val="20"/>
          <w:szCs w:val="20"/>
        </w:rPr>
        <w:br/>
      </w:r>
      <w:r w:rsidRPr="007C68B5">
        <w:rPr>
          <w:rFonts w:ascii="Helvetica" w:hAnsi="Helvetica" w:cs="Helvetica"/>
          <w:b/>
          <w:color w:val="383D48"/>
          <w:sz w:val="20"/>
          <w:szCs w:val="20"/>
          <w:shd w:val="clear" w:color="auto" w:fill="FFFFFF"/>
        </w:rPr>
        <w:t xml:space="preserve">3. Due to income disparity gaps what other issues </w:t>
      </w:r>
      <w:r w:rsidR="00A26B51">
        <w:rPr>
          <w:rFonts w:ascii="Helvetica" w:hAnsi="Helvetica" w:cs="Helvetica"/>
          <w:b/>
          <w:color w:val="383D48"/>
          <w:sz w:val="20"/>
          <w:szCs w:val="20"/>
          <w:shd w:val="clear" w:color="auto" w:fill="FFFFFF"/>
        </w:rPr>
        <w:t>could</w:t>
      </w:r>
      <w:r w:rsidRPr="007C68B5">
        <w:rPr>
          <w:rFonts w:ascii="Helvetica" w:hAnsi="Helvetica" w:cs="Helvetica"/>
          <w:b/>
          <w:color w:val="383D48"/>
          <w:sz w:val="20"/>
          <w:szCs w:val="20"/>
          <w:shd w:val="clear" w:color="auto" w:fill="FFFFFF"/>
        </w:rPr>
        <w:t xml:space="preserve"> surface due to this gap? Is this an issue? Why or why not? Could this affect our investment in human capital in this country?</w:t>
      </w:r>
      <w:r w:rsidRPr="007C68B5">
        <w:rPr>
          <w:rStyle w:val="apple-converted-space"/>
          <w:rFonts w:ascii="Helvetica" w:hAnsi="Helvetica" w:cs="Helvetica"/>
          <w:b/>
          <w:color w:val="383D48"/>
          <w:sz w:val="20"/>
          <w:szCs w:val="20"/>
          <w:shd w:val="clear" w:color="auto" w:fill="FFFFFF"/>
        </w:rPr>
        <w:t> </w:t>
      </w:r>
      <w:r w:rsidRPr="007C68B5">
        <w:rPr>
          <w:rFonts w:ascii="Helvetica" w:hAnsi="Helvetica" w:cs="Helvetica"/>
          <w:b/>
          <w:color w:val="383D48"/>
          <w:sz w:val="20"/>
          <w:szCs w:val="20"/>
        </w:rPr>
        <w:br/>
      </w:r>
      <w:r w:rsidRPr="007C68B5">
        <w:rPr>
          <w:rFonts w:ascii="Helvetica" w:hAnsi="Helvetica" w:cs="Helvetica"/>
          <w:b/>
          <w:color w:val="383D48"/>
          <w:sz w:val="20"/>
          <w:szCs w:val="20"/>
          <w:shd w:val="clear" w:color="auto" w:fill="FFFFFF"/>
        </w:rPr>
        <w:t>4. Do you feel that the market has reached a marginal level in which income distribution has gone beyond acceptable levels? Why?</w:t>
      </w:r>
      <w:r w:rsidRPr="007C68B5">
        <w:rPr>
          <w:rStyle w:val="apple-converted-space"/>
          <w:rFonts w:ascii="Helvetica" w:hAnsi="Helvetica" w:cs="Helvetica"/>
          <w:b/>
          <w:color w:val="383D48"/>
          <w:sz w:val="20"/>
          <w:szCs w:val="20"/>
          <w:shd w:val="clear" w:color="auto" w:fill="FFFFFF"/>
        </w:rPr>
        <w:t> </w:t>
      </w:r>
      <w:r w:rsidRPr="007C68B5">
        <w:rPr>
          <w:rFonts w:ascii="Helvetica" w:hAnsi="Helvetica" w:cs="Helvetica"/>
          <w:b/>
          <w:color w:val="383D48"/>
          <w:sz w:val="20"/>
          <w:szCs w:val="20"/>
        </w:rPr>
        <w:br/>
      </w:r>
      <w:proofErr w:type="gramStart"/>
      <w:r w:rsidRPr="007C68B5">
        <w:rPr>
          <w:rFonts w:ascii="Helvetica" w:hAnsi="Helvetica" w:cs="Helvetica"/>
          <w:b/>
          <w:color w:val="383D48"/>
          <w:sz w:val="20"/>
          <w:szCs w:val="20"/>
          <w:shd w:val="clear" w:color="auto" w:fill="FFFFFF"/>
        </w:rPr>
        <w:t>5. How has globalization and trade affected income distribution</w:t>
      </w:r>
      <w:proofErr w:type="gramEnd"/>
      <w:r w:rsidRPr="007C68B5">
        <w:rPr>
          <w:rFonts w:ascii="Helvetica" w:hAnsi="Helvetica" w:cs="Helvetica"/>
          <w:b/>
          <w:color w:val="383D48"/>
          <w:sz w:val="20"/>
          <w:szCs w:val="20"/>
          <w:shd w:val="clear" w:color="auto" w:fill="FFFFFF"/>
        </w:rPr>
        <w:t xml:space="preserve"> levels in the United</w:t>
      </w:r>
      <w:r>
        <w:rPr>
          <w:rFonts w:ascii="Helvetica" w:hAnsi="Helvetica" w:cs="Helvetica"/>
          <w:color w:val="383D48"/>
          <w:sz w:val="20"/>
          <w:szCs w:val="20"/>
          <w:shd w:val="clear" w:color="auto" w:fill="FFFFFF"/>
        </w:rPr>
        <w:t xml:space="preserve"> </w:t>
      </w:r>
      <w:r w:rsidRPr="00A26B51">
        <w:rPr>
          <w:rFonts w:ascii="Helvetica" w:hAnsi="Helvetica" w:cs="Helvetica"/>
          <w:b/>
          <w:color w:val="383D48"/>
          <w:sz w:val="20"/>
          <w:szCs w:val="20"/>
          <w:shd w:val="clear" w:color="auto" w:fill="FFFFFF"/>
        </w:rPr>
        <w:t>States</w:t>
      </w:r>
      <w:r>
        <w:rPr>
          <w:rFonts w:ascii="Helvetica" w:hAnsi="Helvetica" w:cs="Helvetica"/>
          <w:color w:val="383D48"/>
          <w:sz w:val="20"/>
          <w:szCs w:val="20"/>
          <w:shd w:val="clear" w:color="auto" w:fill="FFFFFF"/>
        </w:rPr>
        <w:t>?</w:t>
      </w:r>
    </w:p>
    <w:p w:rsidR="001B4A0C" w:rsidRPr="001B4A0C" w:rsidRDefault="001B4A0C" w:rsidP="001B4A0C">
      <w:pPr>
        <w:pStyle w:val="ListParagraph"/>
        <w:numPr>
          <w:ilvl w:val="0"/>
          <w:numId w:val="1"/>
        </w:numPr>
        <w:rPr>
          <w:sz w:val="44"/>
          <w:szCs w:val="44"/>
        </w:rPr>
      </w:pPr>
      <w:r w:rsidRPr="001B4A0C">
        <w:rPr>
          <w:sz w:val="44"/>
          <w:szCs w:val="44"/>
        </w:rPr>
        <w:t xml:space="preserve">Copy/Screen Shot/Typed answers and replies due </w:t>
      </w:r>
      <w:r w:rsidR="00F26F7E">
        <w:rPr>
          <w:sz w:val="44"/>
          <w:szCs w:val="44"/>
        </w:rPr>
        <w:t>Wed 11/4</w:t>
      </w:r>
    </w:p>
    <w:p w:rsidR="001B4A0C" w:rsidRDefault="001B4A0C"/>
    <w:sectPr w:rsidR="001B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2CD"/>
    <w:multiLevelType w:val="hybridMultilevel"/>
    <w:tmpl w:val="90CA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0C"/>
    <w:rsid w:val="0010495E"/>
    <w:rsid w:val="001B4A0C"/>
    <w:rsid w:val="007C68B5"/>
    <w:rsid w:val="008658D5"/>
    <w:rsid w:val="00A26B51"/>
    <w:rsid w:val="00C94BDD"/>
    <w:rsid w:val="00CD1477"/>
    <w:rsid w:val="00F26F7E"/>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0C"/>
    <w:pPr>
      <w:ind w:left="720"/>
      <w:contextualSpacing/>
    </w:pPr>
  </w:style>
  <w:style w:type="character" w:customStyle="1" w:styleId="apple-converted-space">
    <w:name w:val="apple-converted-space"/>
    <w:basedOn w:val="DefaultParagraphFont"/>
    <w:rsid w:val="001B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0C"/>
    <w:pPr>
      <w:ind w:left="720"/>
      <w:contextualSpacing/>
    </w:pPr>
  </w:style>
  <w:style w:type="character" w:customStyle="1" w:styleId="apple-converted-space">
    <w:name w:val="apple-converted-space"/>
    <w:basedOn w:val="DefaultParagraphFont"/>
    <w:rsid w:val="001B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2015-04-01T13:50:00Z</dcterms:created>
  <dcterms:modified xsi:type="dcterms:W3CDTF">2015-10-29T14:11:00Z</dcterms:modified>
</cp:coreProperties>
</file>