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54" w:rsidRDefault="005F7054" w:rsidP="005F70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7237D79" wp14:editId="47915164">
            <wp:extent cx="752475" cy="1127084"/>
            <wp:effectExtent l="0" t="0" r="0" b="0"/>
            <wp:docPr id="1" name="Picture 1" descr="http://ecx.images-amazon.com/images/I/41FPv8VYDe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41FPv8VYDe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4" w:rsidRDefault="005F7054" w:rsidP="005F70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F7054" w:rsidRPr="005F7054" w:rsidRDefault="005F7054" w:rsidP="005F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Chapter 3</w:t>
      </w:r>
    </w:p>
    <w:p w:rsidR="005F7054" w:rsidRPr="005F7054" w:rsidRDefault="005F7054" w:rsidP="005F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Government and the Economy:</w:t>
      </w:r>
    </w:p>
    <w:p w:rsidR="005F7054" w:rsidRPr="005F7054" w:rsidRDefault="005F7054" w:rsidP="005F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Government is your friend </w:t>
      </w:r>
    </w:p>
    <w:p w:rsidR="005F7054" w:rsidRPr="005F7054" w:rsidRDefault="005F7054" w:rsidP="005F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(</w:t>
      </w:r>
      <w:proofErr w:type="gramStart"/>
      <w:r w:rsidRPr="005F705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and</w:t>
      </w:r>
      <w:proofErr w:type="gramEnd"/>
      <w:r w:rsidRPr="005F705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a round of applause for all those lawyers)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1.  Why is dealing with externalities a crucial role for government in a market?  Provide an example.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2.  How do positive externalities differ?  Provide an example.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3.  How does a good government make a market economy possible?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4.  How does the government provide a wide array of “public goods” that make us better off, but would otherwise be provided by the private sector?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5.  Explain how the following statement is both true and not true: “Taxpayers know better what to do with their money than the government does.”</w:t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054" w:rsidRPr="005F7054" w:rsidRDefault="005F7054" w:rsidP="005F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Chapter 4</w:t>
      </w:r>
    </w:p>
    <w:p w:rsidR="005F7054" w:rsidRPr="005F7054" w:rsidRDefault="005F7054" w:rsidP="005F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Government and the Economy II:</w:t>
      </w:r>
    </w:p>
    <w:p w:rsidR="005F7054" w:rsidRPr="005F7054" w:rsidRDefault="005F7054" w:rsidP="005F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The army was lucky to get that screwdriver for $500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1.  What are some things government should not be doing?  List at least two examples and explain why.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 xml:space="preserve">2.  How do government regulations have a cost?  How should regulations be structured by the </w:t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    </w:t>
      </w:r>
      <w:proofErr w:type="gramStart"/>
      <w:r w:rsidRPr="005F7054">
        <w:rPr>
          <w:rFonts w:ascii="Arial" w:eastAsia="Times New Roman" w:hAnsi="Arial" w:cs="Arial"/>
          <w:color w:val="000000"/>
        </w:rPr>
        <w:t>government</w:t>
      </w:r>
      <w:proofErr w:type="gramEnd"/>
      <w:r w:rsidRPr="005F7054">
        <w:rPr>
          <w:rFonts w:ascii="Arial" w:eastAsia="Times New Roman" w:hAnsi="Arial" w:cs="Arial"/>
          <w:color w:val="000000"/>
        </w:rPr>
        <w:t>?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3.  What correlation is there between standards in international countries with little regulations versus international countries with a lot of regulations?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 xml:space="preserve">4.  Describe the differences in the way the private sector and the government sector allocate </w:t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    </w:t>
      </w:r>
      <w:proofErr w:type="gramStart"/>
      <w:r w:rsidRPr="005F7054">
        <w:rPr>
          <w:rFonts w:ascii="Arial" w:eastAsia="Times New Roman" w:hAnsi="Arial" w:cs="Arial"/>
          <w:color w:val="000000"/>
        </w:rPr>
        <w:t>resources</w:t>
      </w:r>
      <w:proofErr w:type="gramEnd"/>
      <w:r w:rsidRPr="005F7054">
        <w:rPr>
          <w:rFonts w:ascii="Arial" w:eastAsia="Times New Roman" w:hAnsi="Arial" w:cs="Arial"/>
          <w:color w:val="000000"/>
        </w:rPr>
        <w:t>?</w:t>
      </w:r>
    </w:p>
    <w:p w:rsid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054" w:rsidRPr="005F7054" w:rsidRDefault="005F7054" w:rsidP="005F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Chapter 8</w:t>
      </w:r>
    </w:p>
    <w:p w:rsidR="005F7054" w:rsidRPr="005F7054" w:rsidRDefault="005F7054" w:rsidP="005F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The Power of Organized Interests:</w:t>
      </w:r>
    </w:p>
    <w:p w:rsidR="005F7054" w:rsidRPr="005F7054" w:rsidRDefault="005F7054" w:rsidP="005F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What economics can tell us about </w:t>
      </w:r>
      <w:proofErr w:type="gramStart"/>
      <w:r w:rsidRPr="005F705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politics</w:t>
      </w:r>
      <w:proofErr w:type="gramEnd"/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 xml:space="preserve">1.  Even if economists reach a consensus on public policy, why do they often run into </w:t>
      </w:r>
      <w:proofErr w:type="gramStart"/>
      <w:r w:rsidRPr="005F7054">
        <w:rPr>
          <w:rFonts w:ascii="Arial" w:eastAsia="Times New Roman" w:hAnsi="Arial" w:cs="Arial"/>
          <w:color w:val="000000"/>
        </w:rPr>
        <w:t>political</w:t>
      </w:r>
      <w:proofErr w:type="gramEnd"/>
      <w:r w:rsidRPr="005F7054">
        <w:rPr>
          <w:rFonts w:ascii="Arial" w:eastAsia="Times New Roman" w:hAnsi="Arial" w:cs="Arial"/>
          <w:color w:val="000000"/>
        </w:rPr>
        <w:t xml:space="preserve"> </w:t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    </w:t>
      </w:r>
      <w:proofErr w:type="gramStart"/>
      <w:r w:rsidRPr="005F7054">
        <w:rPr>
          <w:rFonts w:ascii="Arial" w:eastAsia="Times New Roman" w:hAnsi="Arial" w:cs="Arial"/>
          <w:color w:val="000000"/>
        </w:rPr>
        <w:t>opposition</w:t>
      </w:r>
      <w:proofErr w:type="gramEnd"/>
      <w:r w:rsidRPr="005F7054">
        <w:rPr>
          <w:rFonts w:ascii="Arial" w:eastAsia="Times New Roman" w:hAnsi="Arial" w:cs="Arial"/>
          <w:color w:val="000000"/>
        </w:rPr>
        <w:t>?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2.  What are government subsidies?  What are the effects of subsidies from an economic perspective?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3.  How do politicians stifle the benefits of “creative destruction”?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4.  How is trade good for the consumer?  Provide an example to support your answer.</w:t>
      </w:r>
    </w:p>
    <w:p w:rsid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054" w:rsidRPr="005F7054" w:rsidRDefault="005F7054" w:rsidP="005F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Chapter 10</w:t>
      </w:r>
      <w:bookmarkStart w:id="0" w:name="_GoBack"/>
      <w:bookmarkEnd w:id="0"/>
    </w:p>
    <w:p w:rsidR="005F7054" w:rsidRPr="005F7054" w:rsidRDefault="005F7054" w:rsidP="005F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The Federal Reserve:</w:t>
      </w:r>
    </w:p>
    <w:p w:rsidR="005F7054" w:rsidRPr="005F7054" w:rsidRDefault="005F7054" w:rsidP="005F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Why that dollar in your pocket is more </w:t>
      </w:r>
      <w:proofErr w:type="spellStart"/>
      <w:r w:rsidRPr="005F705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that</w:t>
      </w:r>
      <w:proofErr w:type="spellEnd"/>
      <w:r w:rsidRPr="005F705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just paper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1.  What is the main job of the FED?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2.  Explain the functions of money.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3.  What are the primary tools the FOMC uses to influence the economy?  Explain how they work.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4.  What is the difference between money and wealth?</w:t>
      </w:r>
    </w:p>
    <w:p w:rsidR="005F7054" w:rsidRPr="005F7054" w:rsidRDefault="005F7054" w:rsidP="005F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  <w:r w:rsidRPr="005F7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054" w:rsidRPr="005F7054" w:rsidRDefault="005F7054" w:rsidP="005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Arial" w:eastAsia="Times New Roman" w:hAnsi="Arial" w:cs="Arial"/>
          <w:color w:val="000000"/>
        </w:rPr>
        <w:t>5.  What are mediums of exchange?</w:t>
      </w:r>
    </w:p>
    <w:p w:rsidR="00610C21" w:rsidRDefault="005F7054"/>
    <w:sectPr w:rsidR="006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54"/>
    <w:rsid w:val="0010495E"/>
    <w:rsid w:val="005F7054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2016-01-11T19:26:00Z</dcterms:created>
  <dcterms:modified xsi:type="dcterms:W3CDTF">2016-01-11T19:28:00Z</dcterms:modified>
</cp:coreProperties>
</file>